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6" w:type="dxa"/>
        <w:tblInd w:w="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56"/>
        <w:gridCol w:w="3960"/>
        <w:gridCol w:w="3600"/>
      </w:tblGrid>
      <w:tr w:rsidR="004C5E59" w:rsidRPr="007E3EEF" w:rsidTr="004C5E59">
        <w:trPr>
          <w:trHeight w:val="738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bookmarkStart w:id="0" w:name="_GoBack"/>
            <w:r w:rsidRPr="007E3EEF">
              <w:rPr>
                <w:b/>
                <w:bCs/>
                <w:sz w:val="18"/>
                <w:szCs w:val="18"/>
              </w:rPr>
              <w:t>C7 Altered States of Consciousness</w:t>
            </w:r>
          </w:p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S1 Sleep &amp; Dreams</w:t>
            </w:r>
          </w:p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 xml:space="preserve">How is consciousness related to other mental processes? </w:t>
            </w:r>
          </w:p>
        </w:tc>
      </w:tr>
      <w:bookmarkEnd w:id="0"/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  <w:tab w:val="left" w:pos="253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consciousness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r w:rsidRPr="007E3EEF">
              <w:rPr>
                <w:sz w:val="18"/>
                <w:szCs w:val="18"/>
              </w:rPr>
              <w:t>REM sleep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circadian</w:t>
            </w:r>
            <w:proofErr w:type="gramEnd"/>
            <w:r w:rsidRPr="007E3EEF">
              <w:rPr>
                <w:sz w:val="18"/>
                <w:szCs w:val="18"/>
              </w:rPr>
              <w:t xml:space="preserve"> rhythm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insomnia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sleep</w:t>
            </w:r>
            <w:proofErr w:type="gramEnd"/>
            <w:r w:rsidRPr="007E3EEF">
              <w:rPr>
                <w:sz w:val="18"/>
                <w:szCs w:val="18"/>
              </w:rPr>
              <w:t xml:space="preserve"> apnea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narcolepsy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nightmares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night</w:t>
            </w:r>
            <w:proofErr w:type="gramEnd"/>
            <w:r w:rsidRPr="007E3EEF">
              <w:rPr>
                <w:sz w:val="18"/>
                <w:szCs w:val="18"/>
              </w:rPr>
              <w:t xml:space="preserve"> terrors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sleepwalking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621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C7 Altered States of Consciousness</w:t>
            </w:r>
          </w:p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S2 Hypnosis</w:t>
            </w:r>
          </w:p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cycles occur in everyday consciousness?</w:t>
            </w: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hypnosis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posthypnotic</w:t>
            </w:r>
            <w:proofErr w:type="gramEnd"/>
            <w:r w:rsidRPr="007E3EEF">
              <w:rPr>
                <w:sz w:val="18"/>
                <w:szCs w:val="18"/>
              </w:rPr>
              <w:t xml:space="preserve"> suggestion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biofeedback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meditation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576"/>
        </w:trPr>
        <w:tc>
          <w:tcPr>
            <w:tcW w:w="10816" w:type="dxa"/>
            <w:gridSpan w:val="3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C7 Altered States of Consciousness</w:t>
            </w:r>
          </w:p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S3 Drugs &amp; Consciousness</w:t>
            </w:r>
          </w:p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 xml:space="preserve">Lesson Essential Question: </w:t>
            </w:r>
            <w:r w:rsidRPr="007E3EEF">
              <w:rPr>
                <w:sz w:val="18"/>
                <w:szCs w:val="18"/>
              </w:rPr>
              <w:t>What other forms can consciousness take?</w:t>
            </w: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  <w:r w:rsidRPr="007E3EEF">
              <w:rPr>
                <w:b/>
                <w:bCs/>
                <w:sz w:val="18"/>
                <w:szCs w:val="18"/>
              </w:rPr>
              <w:t>Vocabulary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b/>
                <w:bCs/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psychoactive</w:t>
            </w:r>
            <w:proofErr w:type="gramEnd"/>
            <w:r w:rsidRPr="007E3EEF">
              <w:rPr>
                <w:sz w:val="18"/>
                <w:szCs w:val="18"/>
              </w:rPr>
              <w:t xml:space="preserve"> drugs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marijuana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hallucinations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proofErr w:type="gramStart"/>
            <w:r w:rsidRPr="007E3EEF">
              <w:rPr>
                <w:sz w:val="18"/>
                <w:szCs w:val="18"/>
              </w:rPr>
              <w:t>hallucinogens</w:t>
            </w:r>
            <w:proofErr w:type="gramEnd"/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spacing w:after="240"/>
              <w:ind w:left="-990" w:firstLine="990"/>
              <w:rPr>
                <w:sz w:val="18"/>
                <w:szCs w:val="18"/>
              </w:rPr>
            </w:pPr>
            <w:r w:rsidRPr="007E3EEF">
              <w:rPr>
                <w:sz w:val="18"/>
                <w:szCs w:val="18"/>
              </w:rPr>
              <w:t>LSD</w:t>
            </w: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  <w:tr w:rsidR="004C5E59" w:rsidRPr="007E3EEF" w:rsidTr="004C5E59">
        <w:trPr>
          <w:trHeight w:val="264"/>
        </w:trPr>
        <w:tc>
          <w:tcPr>
            <w:tcW w:w="3256" w:type="dxa"/>
            <w:shd w:val="clear" w:color="auto" w:fill="auto"/>
            <w:noWrap/>
            <w:vAlign w:val="bottom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4C5E59" w:rsidRPr="007E3EEF" w:rsidRDefault="004C5E59" w:rsidP="004C5E59">
            <w:pPr>
              <w:tabs>
                <w:tab w:val="left" w:pos="90"/>
              </w:tabs>
              <w:ind w:left="-990" w:firstLine="990"/>
              <w:rPr>
                <w:sz w:val="18"/>
                <w:szCs w:val="18"/>
              </w:rPr>
            </w:pPr>
          </w:p>
        </w:tc>
      </w:tr>
    </w:tbl>
    <w:p w:rsidR="00106AF9" w:rsidRDefault="00106AF9" w:rsidP="004C5E59">
      <w:pPr>
        <w:tabs>
          <w:tab w:val="left" w:pos="90"/>
        </w:tabs>
        <w:ind w:left="-990" w:firstLine="990"/>
      </w:pPr>
    </w:p>
    <w:sectPr w:rsidR="00106AF9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9"/>
    <w:rsid w:val="00106AF9"/>
    <w:rsid w:val="004C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59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59"/>
    <w:rPr>
      <w:rFonts w:ascii="Arial" w:eastAsia="Arial Unicode MS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>Chatham County Schools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2015-04-28T14:56:00Z</dcterms:created>
  <dcterms:modified xsi:type="dcterms:W3CDTF">2015-04-28T14:57:00Z</dcterms:modified>
</cp:coreProperties>
</file>