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74" w:rsidRPr="0046292F" w:rsidRDefault="00022374" w:rsidP="00022374">
      <w:pPr>
        <w:jc w:val="center"/>
        <w:rPr>
          <w:b/>
          <w:sz w:val="28"/>
          <w:szCs w:val="28"/>
        </w:rPr>
      </w:pPr>
      <w:r w:rsidRPr="0046292F">
        <w:rPr>
          <w:b/>
          <w:sz w:val="28"/>
          <w:szCs w:val="28"/>
        </w:rPr>
        <w:t xml:space="preserve">The Constitutional Convention and the Men Who Were There </w:t>
      </w:r>
      <w:proofErr w:type="spellStart"/>
      <w:r w:rsidRPr="0046292F">
        <w:rPr>
          <w:b/>
          <w:sz w:val="28"/>
          <w:szCs w:val="28"/>
        </w:rPr>
        <w:t>Webquest</w:t>
      </w:r>
      <w:proofErr w:type="spellEnd"/>
      <w:r>
        <w:rPr>
          <w:b/>
          <w:sz w:val="28"/>
          <w:szCs w:val="28"/>
        </w:rPr>
        <w:t xml:space="preserve"> </w:t>
      </w:r>
    </w:p>
    <w:p w:rsidR="00022374" w:rsidRDefault="00022374" w:rsidP="00022374"/>
    <w:p w:rsidR="00022374" w:rsidRPr="00F56028" w:rsidRDefault="00022374" w:rsidP="00022374">
      <w:pPr>
        <w:rPr>
          <w:i/>
          <w:sz w:val="20"/>
          <w:szCs w:val="20"/>
        </w:rPr>
      </w:pPr>
      <w:r w:rsidRPr="00F56028">
        <w:rPr>
          <w:i/>
          <w:sz w:val="20"/>
          <w:szCs w:val="20"/>
        </w:rPr>
        <w:t>“It appears to me…little short of a miracle, that the Delegates from so many different States…in their manners, circumstances, and prejudices, should unite in forming a system of national Government.”</w:t>
      </w:r>
    </w:p>
    <w:p w:rsidR="00022374" w:rsidRPr="00F56028" w:rsidRDefault="00022374" w:rsidP="00022374">
      <w:pPr>
        <w:rPr>
          <w:i/>
          <w:sz w:val="20"/>
          <w:szCs w:val="20"/>
        </w:rPr>
      </w:pPr>
      <w:r w:rsidRPr="00F56028">
        <w:rPr>
          <w:i/>
          <w:sz w:val="20"/>
          <w:szCs w:val="20"/>
        </w:rPr>
        <w:t>–George Washington</w:t>
      </w:r>
    </w:p>
    <w:p w:rsidR="00022374" w:rsidRPr="00F56028" w:rsidRDefault="00022374" w:rsidP="00022374">
      <w:pPr>
        <w:rPr>
          <w:b/>
          <w:i/>
        </w:rPr>
      </w:pPr>
    </w:p>
    <w:p w:rsidR="00022374" w:rsidRPr="00450FA7" w:rsidRDefault="00022374" w:rsidP="00022374">
      <w:pPr>
        <w:rPr>
          <w:b/>
        </w:rPr>
      </w:pPr>
      <w:r>
        <w:rPr>
          <w:b/>
          <w:noProof/>
        </w:rPr>
        <w:drawing>
          <wp:anchor distT="0" distB="0" distL="114300" distR="114300" simplePos="0" relativeHeight="251659264" behindDoc="0" locked="0" layoutInCell="1" allowOverlap="1" wp14:anchorId="22BAE168" wp14:editId="76662174">
            <wp:simplePos x="0" y="0"/>
            <wp:positionH relativeFrom="column">
              <wp:posOffset>-1143000</wp:posOffset>
            </wp:positionH>
            <wp:positionV relativeFrom="paragraph">
              <wp:posOffset>59690</wp:posOffset>
            </wp:positionV>
            <wp:extent cx="2171700" cy="1689100"/>
            <wp:effectExtent l="25400" t="0" r="0" b="0"/>
            <wp:wrapSquare wrapText="bothSides"/>
            <wp:docPr id="3" name="Picture 3" descr="http://jeffersonia.files.wordpress.com/2009/02/founding-fat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http://jeffersonia.files.wordpress.com/2009/02/founding-fathers.jpg"/>
                    <pic:cNvPicPr>
                      <a:picLocks noChangeAspect="1" noChangeArrowheads="1"/>
                    </pic:cNvPicPr>
                  </pic:nvPicPr>
                  <pic:blipFill>
                    <a:blip r:embed="rId6" r:link="rId7"/>
                    <a:srcRect/>
                    <a:stretch>
                      <a:fillRect/>
                    </a:stretch>
                  </pic:blipFill>
                  <pic:spPr bwMode="auto">
                    <a:xfrm>
                      <a:off x="0" y="0"/>
                      <a:ext cx="2171700" cy="1689100"/>
                    </a:xfrm>
                    <a:prstGeom prst="rect">
                      <a:avLst/>
                    </a:prstGeom>
                    <a:noFill/>
                    <a:ln w="9525">
                      <a:noFill/>
                      <a:miter lim="800000"/>
                      <a:headEnd/>
                      <a:tailEnd/>
                    </a:ln>
                  </pic:spPr>
                </pic:pic>
              </a:graphicData>
            </a:graphic>
          </wp:anchor>
        </w:drawing>
      </w:r>
      <w:r w:rsidRPr="00450FA7">
        <w:rPr>
          <w:b/>
        </w:rPr>
        <w:t xml:space="preserve">You will be conducting a </w:t>
      </w:r>
      <w:proofErr w:type="spellStart"/>
      <w:r w:rsidRPr="00450FA7">
        <w:rPr>
          <w:b/>
        </w:rPr>
        <w:t>webquest</w:t>
      </w:r>
      <w:proofErr w:type="spellEnd"/>
      <w:r w:rsidRPr="00450FA7">
        <w:rPr>
          <w:b/>
        </w:rPr>
        <w:t xml:space="preserve"> on the Constitutional Convention and the men who participated the debating and signing of the Constitution. The goal in completing the </w:t>
      </w:r>
      <w:proofErr w:type="spellStart"/>
      <w:r w:rsidRPr="00450FA7">
        <w:rPr>
          <w:b/>
        </w:rPr>
        <w:t>webquest</w:t>
      </w:r>
      <w:proofErr w:type="spellEnd"/>
      <w:r w:rsidRPr="00450FA7">
        <w:rPr>
          <w:b/>
        </w:rPr>
        <w:t xml:space="preserve"> is to fully understand the procedures and processes that took place at the Convention in Philadelphia. You will also find out which delegate you are most like and how that person was influential at the Constitutional Convention.</w:t>
      </w:r>
    </w:p>
    <w:p w:rsidR="00022374" w:rsidRDefault="00022374" w:rsidP="00022374"/>
    <w:p w:rsidR="00022374" w:rsidRDefault="00022374" w:rsidP="00022374">
      <w:pPr>
        <w:numPr>
          <w:ilvl w:val="0"/>
          <w:numId w:val="3"/>
        </w:numPr>
        <w:pBdr>
          <w:top w:val="thickThinSmallGap" w:sz="24" w:space="1" w:color="auto"/>
          <w:left w:val="thickThinSmallGap" w:sz="24" w:space="4" w:color="auto"/>
          <w:bottom w:val="thinThickSmallGap" w:sz="24" w:space="1" w:color="auto"/>
          <w:right w:val="thinThickSmallGap" w:sz="24" w:space="4" w:color="auto"/>
        </w:pBdr>
      </w:pPr>
      <w:r>
        <w:t xml:space="preserve">1A) Go to: </w:t>
      </w:r>
      <w:hyperlink r:id="rId8" w:history="1">
        <w:r w:rsidRPr="00507CC5">
          <w:rPr>
            <w:rStyle w:val="Hyperlink"/>
          </w:rPr>
          <w:t>http://constitutioncenter.org/foundersquiz/</w:t>
        </w:r>
      </w:hyperlink>
    </w:p>
    <w:p w:rsidR="00022374" w:rsidRDefault="00022374" w:rsidP="00022374">
      <w:pPr>
        <w:numPr>
          <w:ilvl w:val="0"/>
          <w:numId w:val="3"/>
        </w:numPr>
        <w:pBdr>
          <w:top w:val="thickThinSmallGap" w:sz="24" w:space="1" w:color="auto"/>
          <w:left w:val="thickThinSmallGap" w:sz="24" w:space="4" w:color="auto"/>
          <w:bottom w:val="thinThickSmallGap" w:sz="24" w:space="1" w:color="auto"/>
          <w:right w:val="thinThickSmallGap" w:sz="24" w:space="4" w:color="auto"/>
        </w:pBdr>
      </w:pPr>
      <w:r>
        <w:t xml:space="preserve">Take the </w:t>
      </w:r>
      <w:r w:rsidRPr="0046292F">
        <w:rPr>
          <w:b/>
        </w:rPr>
        <w:t xml:space="preserve">“Which Founder Are </w:t>
      </w:r>
      <w:proofErr w:type="gramStart"/>
      <w:r w:rsidRPr="0046292F">
        <w:rPr>
          <w:b/>
        </w:rPr>
        <w:t>You</w:t>
      </w:r>
      <w:proofErr w:type="gramEnd"/>
      <w:r w:rsidRPr="0046292F">
        <w:rPr>
          <w:b/>
        </w:rPr>
        <w:t>?”</w:t>
      </w:r>
      <w:r>
        <w:t xml:space="preserve"> quiz.</w:t>
      </w:r>
      <w:r w:rsidRPr="007E11F4">
        <w:t xml:space="preserve"> </w:t>
      </w:r>
    </w:p>
    <w:p w:rsidR="00022374" w:rsidRDefault="00022374" w:rsidP="00022374">
      <w:pPr>
        <w:ind w:left="360"/>
      </w:pPr>
    </w:p>
    <w:p w:rsidR="00022374" w:rsidRDefault="00022374" w:rsidP="00022374">
      <w:pPr>
        <w:ind w:left="360"/>
      </w:pPr>
      <w:r>
        <w:t>You are: _________________________________________</w:t>
      </w:r>
    </w:p>
    <w:p w:rsidR="00022374" w:rsidRDefault="00022374" w:rsidP="00022374">
      <w:pPr>
        <w:ind w:left="360"/>
      </w:pPr>
      <w:r>
        <w:t xml:space="preserve">1B) Read the description of your founder and summarize – what’s your founder like? </w:t>
      </w:r>
    </w:p>
    <w:p w:rsidR="00022374" w:rsidRPr="0046292F" w:rsidRDefault="00022374" w:rsidP="00022374">
      <w:pPr>
        <w:ind w:left="360"/>
      </w:pPr>
    </w:p>
    <w:p w:rsidR="00022374" w:rsidRDefault="00022374" w:rsidP="00022374">
      <w:pPr>
        <w:numPr>
          <w:ilvl w:val="0"/>
          <w:numId w:val="1"/>
        </w:numPr>
        <w:pBdr>
          <w:top w:val="thickThinSmallGap" w:sz="24" w:space="1" w:color="auto"/>
          <w:left w:val="thickThinSmallGap" w:sz="24" w:space="4" w:color="auto"/>
          <w:bottom w:val="thinThickSmallGap" w:sz="24" w:space="1" w:color="auto"/>
          <w:right w:val="thinThickSmallGap" w:sz="24" w:space="4" w:color="auto"/>
        </w:pBdr>
      </w:pPr>
      <w:r>
        <w:t xml:space="preserve">2) Go to: </w:t>
      </w:r>
      <w:hyperlink r:id="rId9" w:history="1">
        <w:r w:rsidRPr="00507CC5">
          <w:rPr>
            <w:rStyle w:val="Hyperlink"/>
          </w:rPr>
          <w:t>http://teachingamericanhistory.org/convention/</w:t>
        </w:r>
      </w:hyperlink>
    </w:p>
    <w:p w:rsidR="00022374" w:rsidRDefault="00022374" w:rsidP="00022374">
      <w:pPr>
        <w:numPr>
          <w:ilvl w:val="0"/>
          <w:numId w:val="1"/>
        </w:numPr>
        <w:pBdr>
          <w:top w:val="thickThinSmallGap" w:sz="24" w:space="1" w:color="auto"/>
          <w:left w:val="thickThinSmallGap" w:sz="24" w:space="4" w:color="auto"/>
          <w:bottom w:val="thinThickSmallGap" w:sz="24" w:space="1" w:color="auto"/>
          <w:right w:val="thinThickSmallGap" w:sz="24" w:space="4" w:color="auto"/>
        </w:pBdr>
      </w:pPr>
      <w:r>
        <w:t xml:space="preserve"> Click on the </w:t>
      </w:r>
      <w:r w:rsidRPr="0046292F">
        <w:rPr>
          <w:b/>
        </w:rPr>
        <w:t>Interactive Painting Scene of the Constitutional Convention.</w:t>
      </w:r>
    </w:p>
    <w:p w:rsidR="00022374" w:rsidRDefault="00022374" w:rsidP="00022374">
      <w:pPr>
        <w:numPr>
          <w:ilvl w:val="0"/>
          <w:numId w:val="1"/>
        </w:numPr>
        <w:pBdr>
          <w:top w:val="thickThinSmallGap" w:sz="24" w:space="1" w:color="auto"/>
          <w:left w:val="thickThinSmallGap" w:sz="24" w:space="4" w:color="auto"/>
          <w:bottom w:val="thinThickSmallGap" w:sz="24" w:space="1" w:color="auto"/>
          <w:right w:val="thinThickSmallGap" w:sz="24" w:space="4" w:color="auto"/>
        </w:pBdr>
      </w:pPr>
      <w:bookmarkStart w:id="0" w:name="_GoBack"/>
      <w:bookmarkEnd w:id="0"/>
      <w:r>
        <w:t xml:space="preserve"> Find your delegates name on the painting and answer the following questions about him by clicking </w:t>
      </w:r>
      <w:r w:rsidRPr="0046292F">
        <w:rPr>
          <w:b/>
        </w:rPr>
        <w:t xml:space="preserve">“Learn </w:t>
      </w:r>
      <w:proofErr w:type="gramStart"/>
      <w:r w:rsidRPr="0046292F">
        <w:rPr>
          <w:b/>
        </w:rPr>
        <w:t>More</w:t>
      </w:r>
      <w:proofErr w:type="gramEnd"/>
      <w:r w:rsidRPr="0046292F">
        <w:rPr>
          <w:b/>
        </w:rPr>
        <w:t>.”</w:t>
      </w:r>
    </w:p>
    <w:p w:rsidR="00022374" w:rsidRDefault="00022374" w:rsidP="00022374">
      <w:pPr>
        <w:ind w:left="360"/>
      </w:pPr>
    </w:p>
    <w:p w:rsidR="00022374" w:rsidRDefault="00022374" w:rsidP="00022374">
      <w:pPr>
        <w:numPr>
          <w:ilvl w:val="0"/>
          <w:numId w:val="2"/>
        </w:numPr>
      </w:pPr>
      <w:r>
        <w:t>What state is your delegate from?</w:t>
      </w:r>
    </w:p>
    <w:p w:rsidR="00022374" w:rsidRDefault="00022374" w:rsidP="00022374">
      <w:pPr>
        <w:ind w:left="720"/>
      </w:pPr>
    </w:p>
    <w:p w:rsidR="00022374" w:rsidRDefault="00022374" w:rsidP="00022374">
      <w:pPr>
        <w:numPr>
          <w:ilvl w:val="0"/>
          <w:numId w:val="2"/>
        </w:numPr>
      </w:pPr>
      <w:r>
        <w:t>What type of job did your delegate perform?</w:t>
      </w:r>
    </w:p>
    <w:p w:rsidR="00022374" w:rsidRDefault="00022374" w:rsidP="00022374"/>
    <w:p w:rsidR="00022374" w:rsidRDefault="00022374" w:rsidP="00022374">
      <w:pPr>
        <w:numPr>
          <w:ilvl w:val="0"/>
          <w:numId w:val="2"/>
        </w:numPr>
      </w:pPr>
      <w:r>
        <w:t>What is your delegate wearing in the Howard Christy’s painting?</w:t>
      </w:r>
    </w:p>
    <w:p w:rsidR="00022374" w:rsidRDefault="00022374" w:rsidP="00022374"/>
    <w:p w:rsidR="00022374" w:rsidRDefault="00022374" w:rsidP="00022374">
      <w:pPr>
        <w:numPr>
          <w:ilvl w:val="0"/>
          <w:numId w:val="2"/>
        </w:numPr>
      </w:pPr>
      <w:r>
        <w:t>What committees was your delegate a part of?</w:t>
      </w:r>
    </w:p>
    <w:p w:rsidR="00022374" w:rsidRDefault="00022374" w:rsidP="00022374"/>
    <w:p w:rsidR="00022374" w:rsidRDefault="00022374" w:rsidP="00022374">
      <w:pPr>
        <w:numPr>
          <w:ilvl w:val="0"/>
          <w:numId w:val="2"/>
        </w:numPr>
      </w:pPr>
      <w:r>
        <w:t xml:space="preserve">From the biographical reading, was your delegate a supporter of the Constitution? List a few reasons why he </w:t>
      </w:r>
      <w:r w:rsidRPr="00C2235A">
        <w:rPr>
          <w:u w:val="single"/>
        </w:rPr>
        <w:t>was</w:t>
      </w:r>
      <w:r>
        <w:t xml:space="preserve"> or </w:t>
      </w:r>
      <w:r w:rsidRPr="00C2235A">
        <w:rPr>
          <w:u w:val="single"/>
        </w:rPr>
        <w:t>was</w:t>
      </w:r>
      <w:r>
        <w:t xml:space="preserve"> </w:t>
      </w:r>
      <w:r w:rsidRPr="00C2235A">
        <w:rPr>
          <w:u w:val="single"/>
        </w:rPr>
        <w:t>not</w:t>
      </w:r>
      <w:r>
        <w:t xml:space="preserve"> a supporter of the new form of government for America.</w:t>
      </w:r>
    </w:p>
    <w:p w:rsidR="0008057D" w:rsidRDefault="0008057D"/>
    <w:sectPr w:rsidR="0008057D" w:rsidSect="00022374">
      <w:pgSz w:w="12240" w:h="15840"/>
      <w:pgMar w:top="3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827EF"/>
    <w:multiLevelType w:val="hybridMultilevel"/>
    <w:tmpl w:val="B13830A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87709B"/>
    <w:multiLevelType w:val="hybridMultilevel"/>
    <w:tmpl w:val="F94EE7B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E048B7"/>
    <w:multiLevelType w:val="hybridMultilevel"/>
    <w:tmpl w:val="CA56F1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74"/>
    <w:rsid w:val="00022374"/>
    <w:rsid w:val="0008057D"/>
    <w:rsid w:val="00241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BCC6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3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237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3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23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NULL" TargetMode="External"/><Relationship Id="rId8" Type="http://schemas.openxmlformats.org/officeDocument/2006/relationships/hyperlink" Target="http://constitutioncenter.org/foundersquiz/" TargetMode="External"/><Relationship Id="rId9" Type="http://schemas.openxmlformats.org/officeDocument/2006/relationships/hyperlink" Target="http://teachingamericanhistory.org/conventio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249</Words>
  <Characters>1423</Characters>
  <Application>Microsoft Macintosh Word</Application>
  <DocSecurity>0</DocSecurity>
  <Lines>11</Lines>
  <Paragraphs>3</Paragraphs>
  <ScaleCrop>false</ScaleCrop>
  <Company>Durham Public Schools</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dc:description/>
  <cp:lastModifiedBy>Durham Public Schools</cp:lastModifiedBy>
  <cp:revision>1</cp:revision>
  <dcterms:created xsi:type="dcterms:W3CDTF">2013-01-14T14:46:00Z</dcterms:created>
  <dcterms:modified xsi:type="dcterms:W3CDTF">2013-01-14T14:58:00Z</dcterms:modified>
</cp:coreProperties>
</file>